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1C" w:rsidRPr="0037691C" w:rsidRDefault="0037691C" w:rsidP="0037691C">
      <w:pPr>
        <w:spacing w:before="0" w:beforeAutospacing="0"/>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5878055" cy="1673817"/>
            <wp:effectExtent l="19050" t="0" r="8395" b="0"/>
            <wp:docPr id="1" name="Header1_headerimg" descr="www.ajedrezguadalajara.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www.ajedrezguadalajara.es">
                      <a:hlinkClick r:id="rId5"/>
                    </pic:cNvPr>
                    <pic:cNvPicPr>
                      <a:picLocks noChangeAspect="1" noChangeArrowheads="1"/>
                    </pic:cNvPicPr>
                  </pic:nvPicPr>
                  <pic:blipFill>
                    <a:blip r:embed="rId6" cstate="print"/>
                    <a:srcRect/>
                    <a:stretch>
                      <a:fillRect/>
                    </a:stretch>
                  </pic:blipFill>
                  <pic:spPr bwMode="auto">
                    <a:xfrm>
                      <a:off x="0" y="0"/>
                      <a:ext cx="5878206" cy="1673860"/>
                    </a:xfrm>
                    <a:prstGeom prst="rect">
                      <a:avLst/>
                    </a:prstGeom>
                    <a:noFill/>
                    <a:ln w="9525">
                      <a:noFill/>
                      <a:miter lim="800000"/>
                      <a:headEnd/>
                      <a:tailEnd/>
                    </a:ln>
                  </pic:spPr>
                </pic:pic>
              </a:graphicData>
            </a:graphic>
          </wp:inline>
        </w:drawing>
      </w:r>
    </w:p>
    <w:p w:rsidR="0037691C" w:rsidRPr="0037691C" w:rsidRDefault="0037691C" w:rsidP="0037691C">
      <w:pPr>
        <w:spacing w:before="0" w:beforeAutospacing="0"/>
        <w:outlineLvl w:val="1"/>
        <w:rPr>
          <w:rFonts w:ascii="Arial" w:eastAsia="Times New Roman" w:hAnsi="Arial" w:cs="Arial"/>
          <w:b/>
          <w:bCs/>
          <w:color w:val="222222"/>
          <w:sz w:val="13"/>
          <w:szCs w:val="13"/>
          <w:lang w:eastAsia="es-ES"/>
        </w:rPr>
      </w:pPr>
      <w:r w:rsidRPr="0037691C">
        <w:rPr>
          <w:rFonts w:ascii="Arial" w:eastAsia="Times New Roman" w:hAnsi="Arial" w:cs="Arial"/>
          <w:b/>
          <w:bCs/>
          <w:color w:val="222222"/>
          <w:sz w:val="13"/>
          <w:szCs w:val="13"/>
          <w:lang w:eastAsia="es-ES"/>
        </w:rPr>
        <w:t>04 agosto 2016</w:t>
      </w:r>
    </w:p>
    <w:p w:rsidR="0037691C" w:rsidRPr="0037691C" w:rsidRDefault="0037691C" w:rsidP="0037691C">
      <w:pPr>
        <w:spacing w:before="180" w:beforeAutospacing="0"/>
        <w:outlineLvl w:val="2"/>
        <w:rPr>
          <w:rFonts w:ascii="Arial" w:eastAsia="Times New Roman" w:hAnsi="Arial" w:cs="Arial"/>
          <w:color w:val="222222"/>
          <w:sz w:val="27"/>
          <w:szCs w:val="27"/>
          <w:lang w:eastAsia="es-ES"/>
        </w:rPr>
      </w:pPr>
      <w:bookmarkStart w:id="0" w:name="9048458469513141682"/>
      <w:bookmarkEnd w:id="0"/>
      <w:r w:rsidRPr="0037691C">
        <w:rPr>
          <w:rFonts w:ascii="Arial" w:eastAsia="Times New Roman" w:hAnsi="Arial" w:cs="Arial"/>
          <w:color w:val="222222"/>
          <w:sz w:val="27"/>
          <w:szCs w:val="27"/>
          <w:lang w:eastAsia="es-ES"/>
        </w:rPr>
        <w:t>Mañana de Ajedrez en el I Torneo Villa de Brihuega</w:t>
      </w:r>
    </w:p>
    <w:p w:rsidR="0037691C" w:rsidRDefault="0037691C" w:rsidP="0037691C">
      <w:pPr>
        <w:spacing w:before="0" w:beforeAutospacing="0"/>
        <w:jc w:val="both"/>
        <w:rPr>
          <w:rFonts w:ascii="Verdana" w:eastAsia="Times New Roman" w:hAnsi="Verdana" w:cs="Arial"/>
          <w:color w:val="222222"/>
          <w:sz w:val="16"/>
          <w:szCs w:val="16"/>
          <w:lang w:eastAsia="es-ES"/>
        </w:rPr>
      </w:pPr>
    </w:p>
    <w:p w:rsidR="0037691C" w:rsidRDefault="0037691C" w:rsidP="0037691C">
      <w:pPr>
        <w:spacing w:before="0" w:beforeAutospacing="0"/>
        <w:jc w:val="both"/>
        <w:rPr>
          <w:rFonts w:ascii="Verdana" w:eastAsia="Times New Roman" w:hAnsi="Verdana" w:cs="Arial"/>
          <w:color w:val="222222"/>
          <w:sz w:val="16"/>
          <w:szCs w:val="16"/>
          <w:lang w:eastAsia="es-ES"/>
        </w:rPr>
      </w:pPr>
    </w:p>
    <w:p w:rsidR="0037691C" w:rsidRDefault="0037691C" w:rsidP="0037691C">
      <w:pPr>
        <w:spacing w:before="0" w:beforeAutospacing="0"/>
        <w:jc w:val="both"/>
        <w:rPr>
          <w:rFonts w:ascii="Verdana" w:eastAsia="Times New Roman" w:hAnsi="Verdana" w:cs="Arial"/>
          <w:color w:val="222222"/>
          <w:sz w:val="16"/>
          <w:szCs w:val="16"/>
          <w:lang w:eastAsia="es-ES"/>
        </w:rPr>
      </w:pPr>
      <w:r>
        <w:rPr>
          <w:rFonts w:ascii="Arial" w:eastAsia="Times New Roman" w:hAnsi="Arial" w:cs="Arial"/>
          <w:noProof/>
          <w:color w:val="0000FF"/>
          <w:sz w:val="16"/>
          <w:szCs w:val="16"/>
          <w:lang w:eastAsia="es-ES"/>
        </w:rPr>
        <w:drawing>
          <wp:inline distT="0" distB="0" distL="0" distR="0">
            <wp:extent cx="1906270" cy="1045845"/>
            <wp:effectExtent l="19050" t="0" r="0" b="0"/>
            <wp:docPr id="2" name="Imagen 2" descr="https://1.bp.blogspot.com/-_5RhlYycE-4/V6OISnk6hQI/AAAAAAAAD8c/_CsHAGYsY4kayPIVfAdodWz5c7hEQvKhgCLcB/s200/WP_20160802_11_11_57_Pr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_5RhlYycE-4/V6OISnk6hQI/AAAAAAAAD8c/_CsHAGYsY4kayPIVfAdodWz5c7hEQvKhgCLcB/s200/WP_20160802_11_11_57_Pro.jpg">
                      <a:hlinkClick r:id="rId7"/>
                    </pic:cNvPr>
                    <pic:cNvPicPr>
                      <a:picLocks noChangeAspect="1" noChangeArrowheads="1"/>
                    </pic:cNvPicPr>
                  </pic:nvPicPr>
                  <pic:blipFill>
                    <a:blip r:embed="rId8" cstate="print"/>
                    <a:srcRect/>
                    <a:stretch>
                      <a:fillRect/>
                    </a:stretch>
                  </pic:blipFill>
                  <pic:spPr bwMode="auto">
                    <a:xfrm>
                      <a:off x="0" y="0"/>
                      <a:ext cx="1906270" cy="1045845"/>
                    </a:xfrm>
                    <a:prstGeom prst="rect">
                      <a:avLst/>
                    </a:prstGeom>
                    <a:noFill/>
                    <a:ln w="9525">
                      <a:noFill/>
                      <a:miter lim="800000"/>
                      <a:headEnd/>
                      <a:tailEnd/>
                    </a:ln>
                  </pic:spPr>
                </pic:pic>
              </a:graphicData>
            </a:graphic>
          </wp:inline>
        </w:drawing>
      </w:r>
      <w:r>
        <w:rPr>
          <w:rFonts w:ascii="Arial" w:eastAsia="Times New Roman" w:hAnsi="Arial" w:cs="Arial"/>
          <w:noProof/>
          <w:color w:val="0000FF"/>
          <w:sz w:val="16"/>
          <w:szCs w:val="16"/>
          <w:lang w:eastAsia="es-ES"/>
        </w:rPr>
        <w:drawing>
          <wp:inline distT="0" distB="0" distL="0" distR="0">
            <wp:extent cx="1906270" cy="1045845"/>
            <wp:effectExtent l="19050" t="0" r="0" b="0"/>
            <wp:docPr id="3" name="Imagen 3" descr="https://3.bp.blogspot.com/-ZwX2BAedUJw/V6OIItf9ubI/AAAAAAAAD8M/nQkCOfyxxa8ca-Hr5ZD9B4DpalKKgn0mQCLcB/s200/WP_20160802_11_46_34_Pr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ZwX2BAedUJw/V6OIItf9ubI/AAAAAAAAD8M/nQkCOfyxxa8ca-Hr5ZD9B4DpalKKgn0mQCLcB/s200/WP_20160802_11_46_34_Pro.jpg">
                      <a:hlinkClick r:id="rId9"/>
                    </pic:cNvPr>
                    <pic:cNvPicPr>
                      <a:picLocks noChangeAspect="1" noChangeArrowheads="1"/>
                    </pic:cNvPicPr>
                  </pic:nvPicPr>
                  <pic:blipFill>
                    <a:blip r:embed="rId10" cstate="print"/>
                    <a:srcRect/>
                    <a:stretch>
                      <a:fillRect/>
                    </a:stretch>
                  </pic:blipFill>
                  <pic:spPr bwMode="auto">
                    <a:xfrm>
                      <a:off x="0" y="0"/>
                      <a:ext cx="1906270" cy="1045845"/>
                    </a:xfrm>
                    <a:prstGeom prst="rect">
                      <a:avLst/>
                    </a:prstGeom>
                    <a:noFill/>
                    <a:ln w="9525">
                      <a:noFill/>
                      <a:miter lim="800000"/>
                      <a:headEnd/>
                      <a:tailEnd/>
                    </a:ln>
                  </pic:spPr>
                </pic:pic>
              </a:graphicData>
            </a:graphic>
          </wp:inline>
        </w:drawing>
      </w:r>
    </w:p>
    <w:p w:rsidR="0037691C" w:rsidRDefault="0037691C" w:rsidP="0037691C">
      <w:pPr>
        <w:spacing w:before="0" w:beforeAutospacing="0"/>
        <w:jc w:val="both"/>
        <w:rPr>
          <w:rFonts w:ascii="Verdana" w:eastAsia="Times New Roman" w:hAnsi="Verdana" w:cs="Arial"/>
          <w:color w:val="222222"/>
          <w:sz w:val="16"/>
          <w:szCs w:val="16"/>
          <w:lang w:eastAsia="es-ES"/>
        </w:rPr>
      </w:pPr>
    </w:p>
    <w:p w:rsidR="0037691C" w:rsidRDefault="0037691C" w:rsidP="0037691C">
      <w:pPr>
        <w:spacing w:before="0" w:beforeAutospacing="0"/>
        <w:jc w:val="both"/>
        <w:rPr>
          <w:rFonts w:ascii="Verdana" w:eastAsia="Times New Roman" w:hAnsi="Verdana" w:cs="Arial"/>
          <w:color w:val="222222"/>
          <w:sz w:val="16"/>
          <w:szCs w:val="16"/>
          <w:lang w:eastAsia="es-ES"/>
        </w:rPr>
      </w:pPr>
    </w:p>
    <w:p w:rsidR="0037691C" w:rsidRDefault="0037691C" w:rsidP="0037691C">
      <w:pPr>
        <w:spacing w:before="0" w:beforeAutospacing="0"/>
        <w:jc w:val="both"/>
        <w:rPr>
          <w:rFonts w:ascii="Verdana" w:eastAsia="Times New Roman" w:hAnsi="Verdana" w:cs="Arial"/>
          <w:color w:val="222222"/>
          <w:sz w:val="16"/>
          <w:szCs w:val="16"/>
          <w:lang w:eastAsia="es-ES"/>
        </w:rPr>
      </w:pPr>
    </w:p>
    <w:p w:rsidR="0037691C" w:rsidRPr="0037691C" w:rsidRDefault="0037691C" w:rsidP="0037691C">
      <w:pPr>
        <w:spacing w:before="0" w:beforeAutospacing="0"/>
        <w:jc w:val="both"/>
        <w:rPr>
          <w:rFonts w:ascii="Arial" w:eastAsia="Times New Roman" w:hAnsi="Arial" w:cs="Arial"/>
          <w:color w:val="222222"/>
          <w:sz w:val="16"/>
          <w:szCs w:val="16"/>
          <w:lang w:eastAsia="es-ES"/>
        </w:rPr>
      </w:pPr>
      <w:r w:rsidRPr="0037691C">
        <w:rPr>
          <w:rFonts w:ascii="Verdana" w:eastAsia="Times New Roman" w:hAnsi="Verdana" w:cs="Arial"/>
          <w:color w:val="222222"/>
          <w:sz w:val="16"/>
          <w:szCs w:val="16"/>
          <w:lang w:eastAsia="es-ES"/>
        </w:rPr>
        <w:t xml:space="preserve">El pasado martes dos de agosto en una mañana muy calurosa la sombra de la arboleda del parque de María Cristina fue un escenario ideal para disputar las cinco rondas de partidas </w:t>
      </w:r>
      <w:proofErr w:type="spellStart"/>
      <w:r w:rsidRPr="0037691C">
        <w:rPr>
          <w:rFonts w:ascii="Verdana" w:eastAsia="Times New Roman" w:hAnsi="Verdana" w:cs="Arial"/>
          <w:color w:val="222222"/>
          <w:sz w:val="16"/>
          <w:szCs w:val="16"/>
          <w:lang w:eastAsia="es-ES"/>
        </w:rPr>
        <w:t>semi</w:t>
      </w:r>
      <w:proofErr w:type="spellEnd"/>
      <w:r w:rsidRPr="0037691C">
        <w:rPr>
          <w:rFonts w:ascii="Verdana" w:eastAsia="Times New Roman" w:hAnsi="Verdana" w:cs="Arial"/>
          <w:color w:val="222222"/>
          <w:sz w:val="16"/>
          <w:szCs w:val="16"/>
          <w:lang w:eastAsia="es-ES"/>
        </w:rPr>
        <w:t>-rápidas de 10 minutos + 3 segundos por jugador del I Torneo de Ajedrez Villa de Brihuega.</w:t>
      </w:r>
    </w:p>
    <w:p w:rsidR="0037691C" w:rsidRPr="0037691C" w:rsidRDefault="0037691C" w:rsidP="0037691C">
      <w:pPr>
        <w:spacing w:before="0" w:beforeAutospacing="0"/>
        <w:rPr>
          <w:rFonts w:ascii="Arial" w:eastAsia="Times New Roman" w:hAnsi="Arial" w:cs="Arial"/>
          <w:color w:val="222222"/>
          <w:sz w:val="16"/>
          <w:szCs w:val="16"/>
          <w:lang w:eastAsia="es-ES"/>
        </w:rPr>
      </w:pPr>
      <w:r w:rsidRPr="0037691C">
        <w:rPr>
          <w:rFonts w:ascii="Verdana" w:eastAsia="Times New Roman" w:hAnsi="Verdana" w:cs="Arial"/>
          <w:color w:val="222222"/>
          <w:sz w:val="16"/>
          <w:szCs w:val="16"/>
          <w:lang w:eastAsia="es-ES"/>
        </w:rPr>
        <w:br/>
        <w:t>Jugadores de todas las edades, algunos locales y otros venidos de Guadalajara y Barcelona se reunieron frente a los tableros y disfrutaron de una agradable jornada de mañana jugando al ajedrez.</w:t>
      </w:r>
    </w:p>
    <w:p w:rsidR="0037691C" w:rsidRDefault="0037691C" w:rsidP="0037691C">
      <w:pPr>
        <w:spacing w:before="0" w:beforeAutospacing="0"/>
        <w:rPr>
          <w:rFonts w:ascii="Verdana" w:eastAsia="Times New Roman" w:hAnsi="Verdana" w:cs="Arial"/>
          <w:color w:val="222222"/>
          <w:sz w:val="16"/>
          <w:szCs w:val="16"/>
          <w:lang w:eastAsia="es-ES"/>
        </w:rPr>
      </w:pPr>
    </w:p>
    <w:p w:rsidR="0037691C" w:rsidRDefault="0037691C" w:rsidP="0037691C">
      <w:pPr>
        <w:spacing w:before="0" w:beforeAutospacing="0"/>
        <w:rPr>
          <w:rFonts w:ascii="Verdana" w:eastAsia="Times New Roman" w:hAnsi="Verdana" w:cs="Arial"/>
          <w:color w:val="222222"/>
          <w:sz w:val="16"/>
          <w:szCs w:val="16"/>
          <w:lang w:eastAsia="es-ES"/>
        </w:rPr>
      </w:pPr>
    </w:p>
    <w:p w:rsidR="0037691C" w:rsidRDefault="0037691C" w:rsidP="0037691C">
      <w:pPr>
        <w:spacing w:before="0" w:beforeAutospacing="0"/>
        <w:rPr>
          <w:rFonts w:ascii="Verdana" w:eastAsia="Times New Roman" w:hAnsi="Verdana" w:cs="Arial"/>
          <w:color w:val="222222"/>
          <w:sz w:val="16"/>
          <w:szCs w:val="16"/>
          <w:lang w:eastAsia="es-ES"/>
        </w:rPr>
      </w:pPr>
    </w:p>
    <w:p w:rsidR="0037691C" w:rsidRDefault="0037691C" w:rsidP="0037691C">
      <w:pPr>
        <w:spacing w:before="0" w:beforeAutospacing="0"/>
        <w:rPr>
          <w:rFonts w:ascii="Verdana" w:eastAsia="Times New Roman" w:hAnsi="Verdana" w:cs="Arial"/>
          <w:color w:val="222222"/>
          <w:sz w:val="16"/>
          <w:szCs w:val="16"/>
          <w:lang w:eastAsia="es-ES"/>
        </w:rPr>
      </w:pPr>
      <w:r>
        <w:rPr>
          <w:rFonts w:ascii="Arial" w:eastAsia="Times New Roman" w:hAnsi="Arial" w:cs="Arial"/>
          <w:noProof/>
          <w:color w:val="0000FF"/>
          <w:sz w:val="16"/>
          <w:szCs w:val="16"/>
          <w:lang w:eastAsia="es-ES"/>
        </w:rPr>
        <w:drawing>
          <wp:inline distT="0" distB="0" distL="0" distR="0">
            <wp:extent cx="1906270" cy="1054100"/>
            <wp:effectExtent l="19050" t="0" r="0" b="0"/>
            <wp:docPr id="4" name="Imagen 4" descr="https://1.bp.blogspot.com/-zSBDZpm863Y/V6OI-igyc7I/AAAAAAAAD9E/QqoOvn07LpA6kw9fWSrcj46jI7iAVRB6ACLcB/s200/WP_20160802_13_29_56_Pr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zSBDZpm863Y/V6OI-igyc7I/AAAAAAAAD9E/QqoOvn07LpA6kw9fWSrcj46jI7iAVRB6ACLcB/s200/WP_20160802_13_29_56_Pro.jpg">
                      <a:hlinkClick r:id="rId11"/>
                    </pic:cNvPr>
                    <pic:cNvPicPr>
                      <a:picLocks noChangeAspect="1" noChangeArrowheads="1"/>
                    </pic:cNvPicPr>
                  </pic:nvPicPr>
                  <pic:blipFill>
                    <a:blip r:embed="rId12" cstate="print"/>
                    <a:srcRect/>
                    <a:stretch>
                      <a:fillRect/>
                    </a:stretch>
                  </pic:blipFill>
                  <pic:spPr bwMode="auto">
                    <a:xfrm>
                      <a:off x="0" y="0"/>
                      <a:ext cx="1906270" cy="1054100"/>
                    </a:xfrm>
                    <a:prstGeom prst="rect">
                      <a:avLst/>
                    </a:prstGeom>
                    <a:noFill/>
                    <a:ln w="9525">
                      <a:noFill/>
                      <a:miter lim="800000"/>
                      <a:headEnd/>
                      <a:tailEnd/>
                    </a:ln>
                  </pic:spPr>
                </pic:pic>
              </a:graphicData>
            </a:graphic>
          </wp:inline>
        </w:drawing>
      </w:r>
    </w:p>
    <w:p w:rsidR="0037691C" w:rsidRDefault="0037691C" w:rsidP="0037691C">
      <w:pPr>
        <w:spacing w:before="0" w:beforeAutospacing="0"/>
        <w:rPr>
          <w:rFonts w:ascii="Verdana" w:eastAsia="Times New Roman" w:hAnsi="Verdana" w:cs="Arial"/>
          <w:color w:val="222222"/>
          <w:sz w:val="16"/>
          <w:szCs w:val="16"/>
          <w:lang w:eastAsia="es-ES"/>
        </w:rPr>
      </w:pPr>
    </w:p>
    <w:p w:rsidR="0037691C" w:rsidRDefault="0037691C" w:rsidP="0037691C">
      <w:pPr>
        <w:spacing w:before="0" w:beforeAutospacing="0"/>
        <w:rPr>
          <w:rFonts w:ascii="Verdana" w:eastAsia="Times New Roman" w:hAnsi="Verdana" w:cs="Arial"/>
          <w:color w:val="222222"/>
          <w:sz w:val="16"/>
          <w:szCs w:val="16"/>
          <w:lang w:eastAsia="es-ES"/>
        </w:rPr>
      </w:pPr>
    </w:p>
    <w:p w:rsidR="0037691C" w:rsidRPr="0037691C" w:rsidRDefault="0037691C" w:rsidP="0037691C">
      <w:pPr>
        <w:spacing w:before="0" w:beforeAutospacing="0"/>
        <w:rPr>
          <w:rFonts w:ascii="Arial" w:eastAsia="Times New Roman" w:hAnsi="Arial" w:cs="Arial"/>
          <w:color w:val="222222"/>
          <w:sz w:val="16"/>
          <w:szCs w:val="16"/>
          <w:lang w:eastAsia="es-ES"/>
        </w:rPr>
      </w:pPr>
      <w:r w:rsidRPr="0037691C">
        <w:rPr>
          <w:rFonts w:ascii="Verdana" w:eastAsia="Times New Roman" w:hAnsi="Verdana" w:cs="Arial"/>
          <w:color w:val="222222"/>
          <w:sz w:val="16"/>
          <w:szCs w:val="16"/>
          <w:lang w:eastAsia="es-ES"/>
        </w:rPr>
        <w:t>Finalizado el Torneo los trofeos correspondieron a:</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1º Absoluto:</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 xml:space="preserve">Alberto </w:t>
      </w:r>
      <w:proofErr w:type="spellStart"/>
      <w:r w:rsidRPr="0037691C">
        <w:rPr>
          <w:rFonts w:ascii="Verdana" w:eastAsia="Times New Roman" w:hAnsi="Verdana" w:cs="Arial"/>
          <w:b/>
          <w:bCs/>
          <w:color w:val="800080"/>
          <w:sz w:val="16"/>
          <w:szCs w:val="16"/>
          <w:lang w:eastAsia="es-ES"/>
        </w:rPr>
        <w:t>Magán</w:t>
      </w:r>
      <w:proofErr w:type="spellEnd"/>
      <w:r w:rsidRPr="0037691C">
        <w:rPr>
          <w:rFonts w:ascii="Verdana" w:eastAsia="Times New Roman" w:hAnsi="Verdana" w:cs="Arial"/>
          <w:b/>
          <w:bCs/>
          <w:color w:val="800080"/>
          <w:sz w:val="16"/>
          <w:szCs w:val="16"/>
          <w:lang w:eastAsia="es-ES"/>
        </w:rPr>
        <w:t xml:space="preserve"> </w:t>
      </w:r>
      <w:proofErr w:type="spellStart"/>
      <w:r w:rsidRPr="0037691C">
        <w:rPr>
          <w:rFonts w:ascii="Verdana" w:eastAsia="Times New Roman" w:hAnsi="Verdana" w:cs="Arial"/>
          <w:b/>
          <w:bCs/>
          <w:color w:val="800080"/>
          <w:sz w:val="16"/>
          <w:szCs w:val="16"/>
          <w:lang w:eastAsia="es-ES"/>
        </w:rPr>
        <w:t>Gónzalez</w:t>
      </w:r>
      <w:proofErr w:type="spellEnd"/>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2º Absoluto:</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Nacho Martínez Sanz</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3º Absoluto:</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Juan Antonio Martínez Ferrer</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Primer clasificado local:</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Javier Lázaro Ortega</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Primer Sub-16:</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Martín Rodríguez Romero</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Primer Sub-12:</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Roberto Fernández Rosado</w:t>
      </w:r>
      <w:r w:rsidRPr="0037691C">
        <w:rPr>
          <w:rFonts w:ascii="Arial" w:eastAsia="Times New Roman" w:hAnsi="Arial" w:cs="Arial"/>
          <w:color w:val="222222"/>
          <w:sz w:val="16"/>
          <w:szCs w:val="16"/>
          <w:lang w:eastAsia="es-ES"/>
        </w:rPr>
        <w:br/>
      </w:r>
      <w:r w:rsidRPr="0037691C">
        <w:rPr>
          <w:rFonts w:ascii="Verdana" w:eastAsia="Times New Roman" w:hAnsi="Verdana" w:cs="Arial"/>
          <w:color w:val="222222"/>
          <w:sz w:val="16"/>
          <w:szCs w:val="16"/>
          <w:lang w:eastAsia="es-ES"/>
        </w:rPr>
        <w:t>Primer Veterano:</w:t>
      </w:r>
      <w:r w:rsidRPr="0037691C">
        <w:rPr>
          <w:rFonts w:ascii="Verdana" w:eastAsia="Times New Roman" w:hAnsi="Verdana" w:cs="Arial"/>
          <w:color w:val="222222"/>
          <w:sz w:val="16"/>
          <w:lang w:eastAsia="es-ES"/>
        </w:rPr>
        <w:t> </w:t>
      </w:r>
      <w:r w:rsidRPr="0037691C">
        <w:rPr>
          <w:rFonts w:ascii="Verdana" w:eastAsia="Times New Roman" w:hAnsi="Verdana" w:cs="Arial"/>
          <w:b/>
          <w:bCs/>
          <w:color w:val="800080"/>
          <w:sz w:val="16"/>
          <w:szCs w:val="16"/>
          <w:lang w:eastAsia="es-ES"/>
        </w:rPr>
        <w:t>Alejandro Martínez Catalán</w:t>
      </w:r>
    </w:p>
    <w:p w:rsidR="0037691C" w:rsidRPr="0037691C" w:rsidRDefault="0037691C" w:rsidP="0037691C">
      <w:pPr>
        <w:spacing w:before="0" w:beforeAutospacing="0"/>
        <w:jc w:val="both"/>
        <w:rPr>
          <w:rFonts w:ascii="Arial" w:eastAsia="Times New Roman" w:hAnsi="Arial" w:cs="Arial"/>
          <w:color w:val="222222"/>
          <w:sz w:val="16"/>
          <w:szCs w:val="16"/>
          <w:lang w:eastAsia="es-ES"/>
        </w:rPr>
      </w:pPr>
      <w:r w:rsidRPr="0037691C">
        <w:rPr>
          <w:rFonts w:ascii="Verdana" w:eastAsia="Times New Roman" w:hAnsi="Verdana" w:cs="Arial"/>
          <w:color w:val="222222"/>
          <w:sz w:val="16"/>
          <w:szCs w:val="16"/>
          <w:lang w:eastAsia="es-ES"/>
        </w:rPr>
        <w:t>La entrega de trofeos fue efectuada por el Alcalde de Brihuega, D. Luis Manuel Viejo Esteban, que destacó el apoyo del Municipio a la práctica y promoción del ajedrez, y D. Jesús Recuero Santos, 1º Teniente Alcalde.</w:t>
      </w: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Default="0037691C" w:rsidP="0037691C">
      <w:pPr>
        <w:spacing w:before="0" w:beforeAutospacing="0"/>
        <w:outlineLvl w:val="2"/>
        <w:rPr>
          <w:rFonts w:ascii="Arial" w:eastAsia="Times New Roman" w:hAnsi="Arial" w:cs="Arial"/>
          <w:color w:val="666666"/>
          <w:sz w:val="13"/>
          <w:szCs w:val="13"/>
          <w:lang w:eastAsia="es-ES"/>
        </w:rPr>
      </w:pPr>
    </w:p>
    <w:p w:rsidR="0037691C" w:rsidRPr="0037691C" w:rsidRDefault="0037691C" w:rsidP="0037691C">
      <w:pPr>
        <w:spacing w:before="0" w:beforeAutospacing="0"/>
        <w:outlineLvl w:val="2"/>
        <w:rPr>
          <w:rFonts w:ascii="Arial" w:eastAsia="Times New Roman" w:hAnsi="Arial" w:cs="Arial"/>
          <w:b/>
          <w:bCs/>
          <w:color w:val="222222"/>
          <w:sz w:val="27"/>
          <w:szCs w:val="27"/>
          <w:lang w:eastAsia="es-ES"/>
        </w:rPr>
      </w:pPr>
      <w:hyperlink r:id="rId13" w:history="1">
        <w:r w:rsidRPr="0037691C">
          <w:rPr>
            <w:rFonts w:ascii="Arial" w:eastAsia="Times New Roman" w:hAnsi="Arial" w:cs="Arial"/>
            <w:b/>
            <w:bCs/>
            <w:color w:val="0000FF"/>
            <w:sz w:val="27"/>
            <w:szCs w:val="27"/>
            <w:u w:val="single"/>
            <w:lang w:eastAsia="es-ES"/>
          </w:rPr>
          <w:t>Concluye el XI Abierto Internacional de Ajedrez UNED Guadalajara</w:t>
        </w:r>
      </w:hyperlink>
    </w:p>
    <w:p w:rsidR="0037691C" w:rsidRPr="0037691C" w:rsidRDefault="0037691C" w:rsidP="0037691C">
      <w:pPr>
        <w:spacing w:after="100" w:afterAutospacing="1"/>
        <w:rPr>
          <w:rFonts w:ascii="Arial" w:eastAsia="Times New Roman" w:hAnsi="Arial" w:cs="Arial"/>
          <w:color w:val="222222"/>
          <w:sz w:val="15"/>
          <w:szCs w:val="15"/>
          <w:lang w:eastAsia="es-ES"/>
        </w:rPr>
      </w:pPr>
      <w:r w:rsidRPr="0037691C">
        <w:rPr>
          <w:rFonts w:ascii="Arial" w:eastAsia="Times New Roman" w:hAnsi="Arial" w:cs="Arial"/>
          <w:color w:val="222222"/>
          <w:sz w:val="15"/>
          <w:szCs w:val="15"/>
          <w:lang w:eastAsia="es-ES"/>
        </w:rPr>
        <w:t xml:space="preserve">El pasado fin de semana tuvo lugar un verdadero festival del Ajedrez en Guadalajara, que comenzó el Sábado con el torneo infantil </w:t>
      </w:r>
      <w:proofErr w:type="spellStart"/>
      <w:r w:rsidRPr="0037691C">
        <w:rPr>
          <w:rFonts w:ascii="Arial" w:eastAsia="Times New Roman" w:hAnsi="Arial" w:cs="Arial"/>
          <w:color w:val="222222"/>
          <w:sz w:val="15"/>
          <w:szCs w:val="15"/>
          <w:lang w:eastAsia="es-ES"/>
        </w:rPr>
        <w:t>miniUNE</w:t>
      </w:r>
      <w:proofErr w:type="spellEnd"/>
      <w:r w:rsidRPr="0037691C">
        <w:rPr>
          <w:rFonts w:ascii="Arial" w:eastAsia="Times New Roman" w:hAnsi="Arial" w:cs="Arial"/>
          <w:color w:val="222222"/>
          <w:sz w:val="15"/>
          <w:szCs w:val="15"/>
          <w:lang w:eastAsia="es-ES"/>
        </w:rPr>
        <w:t>...</w:t>
      </w:r>
    </w:p>
    <w:p w:rsidR="0037691C" w:rsidRPr="0037691C" w:rsidRDefault="0037691C" w:rsidP="0037691C">
      <w:pPr>
        <w:spacing w:before="0" w:beforeAutospacing="0"/>
        <w:rPr>
          <w:rFonts w:ascii="Arial" w:eastAsia="Times New Roman" w:hAnsi="Arial" w:cs="Arial"/>
          <w:color w:val="222222"/>
          <w:sz w:val="15"/>
          <w:szCs w:val="15"/>
          <w:lang w:eastAsia="es-ES"/>
        </w:rPr>
      </w:pPr>
      <w:r>
        <w:rPr>
          <w:rFonts w:ascii="Arial" w:eastAsia="Times New Roman" w:hAnsi="Arial" w:cs="Arial"/>
          <w:noProof/>
          <w:color w:val="222222"/>
          <w:sz w:val="15"/>
          <w:szCs w:val="15"/>
          <w:lang w:eastAsia="es-ES"/>
        </w:rPr>
        <w:drawing>
          <wp:inline distT="0" distB="0" distL="0" distR="0">
            <wp:extent cx="3045460" cy="1712595"/>
            <wp:effectExtent l="19050" t="0" r="2540" b="0"/>
            <wp:docPr id="5" name="Imagen 5" descr="https://3.bp.blogspot.com/-S5J38UWAccQ/VyE0NlPyQVI/AAAAAAAACxg/UI4nFctmKjcagZuhzuMwE19g-tnIpjy7gCLcB/s320/Sa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S5J38UWAccQ/VyE0NlPyQVI/AAAAAAAACxg/UI4nFctmKjcagZuhzuMwE19g-tnIpjy7gCLcB/s320/Sala2.jpg"/>
                    <pic:cNvPicPr>
                      <a:picLocks noChangeAspect="1" noChangeArrowheads="1"/>
                    </pic:cNvPicPr>
                  </pic:nvPicPr>
                  <pic:blipFill>
                    <a:blip r:embed="rId14" cstate="print"/>
                    <a:srcRect/>
                    <a:stretch>
                      <a:fillRect/>
                    </a:stretch>
                  </pic:blipFill>
                  <pic:spPr bwMode="auto">
                    <a:xfrm>
                      <a:off x="0" y="0"/>
                      <a:ext cx="3045460" cy="1712595"/>
                    </a:xfrm>
                    <a:prstGeom prst="rect">
                      <a:avLst/>
                    </a:prstGeom>
                    <a:noFill/>
                    <a:ln w="9525">
                      <a:noFill/>
                      <a:miter lim="800000"/>
                      <a:headEnd/>
                      <a:tailEnd/>
                    </a:ln>
                  </pic:spPr>
                </pic:pic>
              </a:graphicData>
            </a:graphic>
          </wp:inline>
        </w:drawing>
      </w:r>
    </w:p>
    <w:p w:rsidR="009272D6" w:rsidRDefault="009272D6"/>
    <w:sectPr w:rsidR="009272D6" w:rsidSect="009272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910B3"/>
    <w:multiLevelType w:val="multilevel"/>
    <w:tmpl w:val="3DBA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7691C"/>
    <w:rsid w:val="0037691C"/>
    <w:rsid w:val="003C1199"/>
    <w:rsid w:val="009272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D6"/>
  </w:style>
  <w:style w:type="paragraph" w:styleId="Ttulo2">
    <w:name w:val="heading 2"/>
    <w:basedOn w:val="Normal"/>
    <w:link w:val="Ttulo2Car"/>
    <w:uiPriority w:val="9"/>
    <w:qFormat/>
    <w:rsid w:val="0037691C"/>
    <w:pPr>
      <w:spacing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7691C"/>
    <w:pPr>
      <w:spacing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691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7691C"/>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37691C"/>
    <w:rPr>
      <w:color w:val="0000FF"/>
      <w:u w:val="single"/>
    </w:rPr>
  </w:style>
  <w:style w:type="character" w:customStyle="1" w:styleId="apple-converted-space">
    <w:name w:val="apple-converted-space"/>
    <w:basedOn w:val="Fuentedeprrafopredeter"/>
    <w:rsid w:val="0037691C"/>
  </w:style>
  <w:style w:type="character" w:customStyle="1" w:styleId="share-button-link-text">
    <w:name w:val="share-button-link-text"/>
    <w:basedOn w:val="Fuentedeprrafopredeter"/>
    <w:rsid w:val="0037691C"/>
  </w:style>
  <w:style w:type="character" w:styleId="Textoennegrita">
    <w:name w:val="Strong"/>
    <w:basedOn w:val="Fuentedeprrafopredeter"/>
    <w:uiPriority w:val="22"/>
    <w:qFormat/>
    <w:rsid w:val="0037691C"/>
    <w:rPr>
      <w:b/>
      <w:bCs/>
    </w:rPr>
  </w:style>
  <w:style w:type="paragraph" w:styleId="NormalWeb">
    <w:name w:val="Normal (Web)"/>
    <w:basedOn w:val="Normal"/>
    <w:uiPriority w:val="99"/>
    <w:semiHidden/>
    <w:unhideWhenUsed/>
    <w:rsid w:val="0037691C"/>
    <w:pPr>
      <w:spacing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7691C"/>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370808">
      <w:bodyDiv w:val="1"/>
      <w:marLeft w:val="0"/>
      <w:marRight w:val="0"/>
      <w:marTop w:val="0"/>
      <w:marBottom w:val="0"/>
      <w:divBdr>
        <w:top w:val="none" w:sz="0" w:space="0" w:color="auto"/>
        <w:left w:val="none" w:sz="0" w:space="0" w:color="auto"/>
        <w:bottom w:val="none" w:sz="0" w:space="0" w:color="auto"/>
        <w:right w:val="none" w:sz="0" w:space="0" w:color="auto"/>
      </w:divBdr>
      <w:divsChild>
        <w:div w:id="642613142">
          <w:marLeft w:val="0"/>
          <w:marRight w:val="0"/>
          <w:marTop w:val="0"/>
          <w:marBottom w:val="0"/>
          <w:divBdr>
            <w:top w:val="none" w:sz="0" w:space="0" w:color="auto"/>
            <w:left w:val="none" w:sz="0" w:space="0" w:color="auto"/>
            <w:bottom w:val="none" w:sz="0" w:space="0" w:color="auto"/>
            <w:right w:val="none" w:sz="0" w:space="0" w:color="auto"/>
          </w:divBdr>
          <w:divsChild>
            <w:div w:id="976303485">
              <w:marLeft w:val="0"/>
              <w:marRight w:val="0"/>
              <w:marTop w:val="0"/>
              <w:marBottom w:val="0"/>
              <w:divBdr>
                <w:top w:val="none" w:sz="0" w:space="0" w:color="auto"/>
                <w:left w:val="none" w:sz="0" w:space="0" w:color="auto"/>
                <w:bottom w:val="none" w:sz="0" w:space="0" w:color="auto"/>
                <w:right w:val="none" w:sz="0" w:space="0" w:color="auto"/>
              </w:divBdr>
              <w:divsChild>
                <w:div w:id="311251014">
                  <w:marLeft w:val="0"/>
                  <w:marRight w:val="0"/>
                  <w:marTop w:val="0"/>
                  <w:marBottom w:val="0"/>
                  <w:divBdr>
                    <w:top w:val="none" w:sz="0" w:space="0" w:color="auto"/>
                    <w:left w:val="none" w:sz="0" w:space="0" w:color="auto"/>
                    <w:bottom w:val="none" w:sz="0" w:space="0" w:color="auto"/>
                    <w:right w:val="none" w:sz="0" w:space="0" w:color="auto"/>
                  </w:divBdr>
                  <w:divsChild>
                    <w:div w:id="1618025414">
                      <w:marLeft w:val="0"/>
                      <w:marRight w:val="0"/>
                      <w:marTop w:val="0"/>
                      <w:marBottom w:val="0"/>
                      <w:divBdr>
                        <w:top w:val="none" w:sz="0" w:space="0" w:color="auto"/>
                        <w:left w:val="none" w:sz="0" w:space="0" w:color="auto"/>
                        <w:bottom w:val="none" w:sz="0" w:space="0" w:color="auto"/>
                        <w:right w:val="none" w:sz="0" w:space="0" w:color="auto"/>
                      </w:divBdr>
                      <w:divsChild>
                        <w:div w:id="248545198">
                          <w:marLeft w:val="0"/>
                          <w:marRight w:val="0"/>
                          <w:marTop w:val="0"/>
                          <w:marBottom w:val="0"/>
                          <w:divBdr>
                            <w:top w:val="none" w:sz="0" w:space="0" w:color="auto"/>
                            <w:left w:val="none" w:sz="0" w:space="0" w:color="auto"/>
                            <w:bottom w:val="none" w:sz="0" w:space="0" w:color="auto"/>
                            <w:right w:val="none" w:sz="0" w:space="0" w:color="auto"/>
                          </w:divBdr>
                          <w:divsChild>
                            <w:div w:id="1425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85254">
          <w:marLeft w:val="0"/>
          <w:marRight w:val="0"/>
          <w:marTop w:val="0"/>
          <w:marBottom w:val="0"/>
          <w:divBdr>
            <w:top w:val="none" w:sz="0" w:space="0" w:color="auto"/>
            <w:left w:val="none" w:sz="0" w:space="0" w:color="auto"/>
            <w:bottom w:val="none" w:sz="0" w:space="0" w:color="auto"/>
            <w:right w:val="none" w:sz="0" w:space="0" w:color="auto"/>
          </w:divBdr>
          <w:divsChild>
            <w:div w:id="96488268">
              <w:marLeft w:val="0"/>
              <w:marRight w:val="0"/>
              <w:marTop w:val="0"/>
              <w:marBottom w:val="0"/>
              <w:divBdr>
                <w:top w:val="none" w:sz="0" w:space="0" w:color="auto"/>
                <w:left w:val="none" w:sz="0" w:space="0" w:color="auto"/>
                <w:bottom w:val="none" w:sz="0" w:space="0" w:color="auto"/>
                <w:right w:val="none" w:sz="0" w:space="0" w:color="auto"/>
              </w:divBdr>
              <w:divsChild>
                <w:div w:id="1244031327">
                  <w:marLeft w:val="0"/>
                  <w:marRight w:val="0"/>
                  <w:marTop w:val="0"/>
                  <w:marBottom w:val="0"/>
                  <w:divBdr>
                    <w:top w:val="none" w:sz="0" w:space="0" w:color="auto"/>
                    <w:left w:val="none" w:sz="0" w:space="0" w:color="auto"/>
                    <w:bottom w:val="none" w:sz="0" w:space="0" w:color="auto"/>
                    <w:right w:val="none" w:sz="0" w:space="0" w:color="auto"/>
                  </w:divBdr>
                  <w:divsChild>
                    <w:div w:id="2024360547">
                      <w:marLeft w:val="183"/>
                      <w:marRight w:val="183"/>
                      <w:marTop w:val="0"/>
                      <w:marBottom w:val="0"/>
                      <w:divBdr>
                        <w:top w:val="single" w:sz="4" w:space="0" w:color="EEEEEE"/>
                        <w:left w:val="none" w:sz="0" w:space="0" w:color="auto"/>
                        <w:bottom w:val="none" w:sz="0" w:space="0" w:color="auto"/>
                        <w:right w:val="none" w:sz="0" w:space="0" w:color="auto"/>
                      </w:divBdr>
                      <w:divsChild>
                        <w:div w:id="918101607">
                          <w:marLeft w:val="0"/>
                          <w:marRight w:val="0"/>
                          <w:marTop w:val="0"/>
                          <w:marBottom w:val="0"/>
                          <w:divBdr>
                            <w:top w:val="none" w:sz="0" w:space="0" w:color="auto"/>
                            <w:left w:val="none" w:sz="0" w:space="0" w:color="auto"/>
                            <w:bottom w:val="none" w:sz="0" w:space="0" w:color="auto"/>
                            <w:right w:val="none" w:sz="0" w:space="0" w:color="auto"/>
                          </w:divBdr>
                          <w:divsChild>
                            <w:div w:id="9857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3846">
          <w:marLeft w:val="0"/>
          <w:marRight w:val="0"/>
          <w:marTop w:val="0"/>
          <w:marBottom w:val="0"/>
          <w:divBdr>
            <w:top w:val="single" w:sz="2" w:space="0" w:color="EEEEEE"/>
            <w:left w:val="none" w:sz="0" w:space="0" w:color="auto"/>
            <w:bottom w:val="none" w:sz="0" w:space="0" w:color="auto"/>
            <w:right w:val="none" w:sz="0" w:space="0" w:color="auto"/>
          </w:divBdr>
          <w:divsChild>
            <w:div w:id="2101750300">
              <w:marLeft w:val="0"/>
              <w:marRight w:val="0"/>
              <w:marTop w:val="0"/>
              <w:marBottom w:val="0"/>
              <w:divBdr>
                <w:top w:val="none" w:sz="0" w:space="0" w:color="auto"/>
                <w:left w:val="none" w:sz="0" w:space="0" w:color="auto"/>
                <w:bottom w:val="none" w:sz="0" w:space="0" w:color="auto"/>
                <w:right w:val="none" w:sz="0" w:space="0" w:color="auto"/>
              </w:divBdr>
              <w:divsChild>
                <w:div w:id="2124811635">
                  <w:marLeft w:val="0"/>
                  <w:marRight w:val="0"/>
                  <w:marTop w:val="0"/>
                  <w:marBottom w:val="0"/>
                  <w:divBdr>
                    <w:top w:val="none" w:sz="0" w:space="0" w:color="auto"/>
                    <w:left w:val="none" w:sz="0" w:space="0" w:color="auto"/>
                    <w:bottom w:val="none" w:sz="0" w:space="0" w:color="auto"/>
                    <w:right w:val="none" w:sz="0" w:space="0" w:color="auto"/>
                  </w:divBdr>
                  <w:divsChild>
                    <w:div w:id="1271858820">
                      <w:marLeft w:val="0"/>
                      <w:marRight w:val="0"/>
                      <w:marTop w:val="0"/>
                      <w:marBottom w:val="0"/>
                      <w:divBdr>
                        <w:top w:val="none" w:sz="0" w:space="0" w:color="auto"/>
                        <w:left w:val="none" w:sz="0" w:space="0" w:color="auto"/>
                        <w:bottom w:val="none" w:sz="0" w:space="0" w:color="auto"/>
                        <w:right w:val="none" w:sz="0" w:space="0" w:color="auto"/>
                      </w:divBdr>
                      <w:divsChild>
                        <w:div w:id="1704212663">
                          <w:marLeft w:val="0"/>
                          <w:marRight w:val="0"/>
                          <w:marTop w:val="0"/>
                          <w:marBottom w:val="0"/>
                          <w:divBdr>
                            <w:top w:val="none" w:sz="0" w:space="0" w:color="auto"/>
                            <w:left w:val="none" w:sz="0" w:space="0" w:color="auto"/>
                            <w:bottom w:val="none" w:sz="0" w:space="0" w:color="auto"/>
                            <w:right w:val="none" w:sz="0" w:space="0" w:color="auto"/>
                          </w:divBdr>
                          <w:divsChild>
                            <w:div w:id="859781794">
                              <w:marLeft w:val="0"/>
                              <w:marRight w:val="0"/>
                              <w:marTop w:val="0"/>
                              <w:marBottom w:val="0"/>
                              <w:divBdr>
                                <w:top w:val="none" w:sz="0" w:space="0" w:color="auto"/>
                                <w:left w:val="none" w:sz="0" w:space="0" w:color="auto"/>
                                <w:bottom w:val="none" w:sz="0" w:space="0" w:color="auto"/>
                                <w:right w:val="none" w:sz="0" w:space="0" w:color="auto"/>
                              </w:divBdr>
                              <w:divsChild>
                                <w:div w:id="1214267901">
                                  <w:marLeft w:val="0"/>
                                  <w:marRight w:val="0"/>
                                  <w:marTop w:val="0"/>
                                  <w:marBottom w:val="0"/>
                                  <w:divBdr>
                                    <w:top w:val="none" w:sz="0" w:space="0" w:color="auto"/>
                                    <w:left w:val="none" w:sz="0" w:space="0" w:color="auto"/>
                                    <w:bottom w:val="none" w:sz="0" w:space="0" w:color="auto"/>
                                    <w:right w:val="none" w:sz="0" w:space="0" w:color="auto"/>
                                  </w:divBdr>
                                  <w:divsChild>
                                    <w:div w:id="1700819140">
                                      <w:marLeft w:val="183"/>
                                      <w:marRight w:val="183"/>
                                      <w:marTop w:val="0"/>
                                      <w:marBottom w:val="0"/>
                                      <w:divBdr>
                                        <w:top w:val="none" w:sz="0" w:space="0" w:color="auto"/>
                                        <w:left w:val="none" w:sz="0" w:space="0" w:color="auto"/>
                                        <w:bottom w:val="none" w:sz="0" w:space="0" w:color="auto"/>
                                        <w:right w:val="none" w:sz="0" w:space="0" w:color="auto"/>
                                      </w:divBdr>
                                      <w:divsChild>
                                        <w:div w:id="335690388">
                                          <w:marLeft w:val="0"/>
                                          <w:marRight w:val="0"/>
                                          <w:marTop w:val="0"/>
                                          <w:marBottom w:val="0"/>
                                          <w:divBdr>
                                            <w:top w:val="none" w:sz="0" w:space="0" w:color="auto"/>
                                            <w:left w:val="none" w:sz="0" w:space="0" w:color="auto"/>
                                            <w:bottom w:val="none" w:sz="0" w:space="0" w:color="auto"/>
                                            <w:right w:val="none" w:sz="0" w:space="0" w:color="auto"/>
                                          </w:divBdr>
                                          <w:divsChild>
                                            <w:div w:id="273171619">
                                              <w:marLeft w:val="0"/>
                                              <w:marRight w:val="0"/>
                                              <w:marTop w:val="0"/>
                                              <w:marBottom w:val="0"/>
                                              <w:divBdr>
                                                <w:top w:val="none" w:sz="0" w:space="0" w:color="auto"/>
                                                <w:left w:val="none" w:sz="0" w:space="0" w:color="auto"/>
                                                <w:bottom w:val="none" w:sz="0" w:space="0" w:color="auto"/>
                                                <w:right w:val="none" w:sz="0" w:space="0" w:color="auto"/>
                                              </w:divBdr>
                                              <w:divsChild>
                                                <w:div w:id="1029719445">
                                                  <w:marLeft w:val="0"/>
                                                  <w:marRight w:val="0"/>
                                                  <w:marTop w:val="0"/>
                                                  <w:marBottom w:val="0"/>
                                                  <w:divBdr>
                                                    <w:top w:val="none" w:sz="0" w:space="0" w:color="auto"/>
                                                    <w:left w:val="none" w:sz="0" w:space="0" w:color="auto"/>
                                                    <w:bottom w:val="none" w:sz="0" w:space="0" w:color="auto"/>
                                                    <w:right w:val="none" w:sz="0" w:space="0" w:color="auto"/>
                                                  </w:divBdr>
                                                  <w:divsChild>
                                                    <w:div w:id="2066490619">
                                                      <w:marLeft w:val="0"/>
                                                      <w:marRight w:val="0"/>
                                                      <w:marTop w:val="0"/>
                                                      <w:marBottom w:val="0"/>
                                                      <w:divBdr>
                                                        <w:top w:val="none" w:sz="0" w:space="0" w:color="auto"/>
                                                        <w:left w:val="none" w:sz="0" w:space="0" w:color="auto"/>
                                                        <w:bottom w:val="none" w:sz="0" w:space="0" w:color="auto"/>
                                                        <w:right w:val="none" w:sz="0" w:space="0" w:color="auto"/>
                                                      </w:divBdr>
                                                      <w:divsChild>
                                                        <w:div w:id="2045595627">
                                                          <w:marLeft w:val="0"/>
                                                          <w:marRight w:val="0"/>
                                                          <w:marTop w:val="0"/>
                                                          <w:marBottom w:val="0"/>
                                                          <w:divBdr>
                                                            <w:top w:val="none" w:sz="0" w:space="0" w:color="auto"/>
                                                            <w:left w:val="none" w:sz="0" w:space="0" w:color="auto"/>
                                                            <w:bottom w:val="none" w:sz="0" w:space="0" w:color="auto"/>
                                                            <w:right w:val="none" w:sz="0" w:space="0" w:color="auto"/>
                                                          </w:divBdr>
                                                          <w:divsChild>
                                                            <w:div w:id="1838306613">
                                                              <w:marLeft w:val="0"/>
                                                              <w:marRight w:val="0"/>
                                                              <w:marTop w:val="0"/>
                                                              <w:marBottom w:val="305"/>
                                                              <w:divBdr>
                                                                <w:top w:val="none" w:sz="0" w:space="0" w:color="auto"/>
                                                                <w:left w:val="none" w:sz="0" w:space="0" w:color="auto"/>
                                                                <w:bottom w:val="none" w:sz="0" w:space="0" w:color="auto"/>
                                                                <w:right w:val="none" w:sz="0" w:space="0" w:color="auto"/>
                                                              </w:divBdr>
                                                              <w:divsChild>
                                                                <w:div w:id="447553169">
                                                                  <w:marLeft w:val="0"/>
                                                                  <w:marRight w:val="0"/>
                                                                  <w:marTop w:val="0"/>
                                                                  <w:marBottom w:val="0"/>
                                                                  <w:divBdr>
                                                                    <w:top w:val="none" w:sz="0" w:space="0" w:color="auto"/>
                                                                    <w:left w:val="none" w:sz="0" w:space="0" w:color="auto"/>
                                                                    <w:bottom w:val="none" w:sz="0" w:space="0" w:color="auto"/>
                                                                    <w:right w:val="none" w:sz="0" w:space="0" w:color="auto"/>
                                                                  </w:divBdr>
                                                                  <w:divsChild>
                                                                    <w:div w:id="2111852957">
                                                                      <w:marLeft w:val="0"/>
                                                                      <w:marRight w:val="0"/>
                                                                      <w:marTop w:val="0"/>
                                                                      <w:marBottom w:val="0"/>
                                                                      <w:divBdr>
                                                                        <w:top w:val="none" w:sz="0" w:space="0" w:color="auto"/>
                                                                        <w:left w:val="none" w:sz="0" w:space="0" w:color="auto"/>
                                                                        <w:bottom w:val="none" w:sz="0" w:space="0" w:color="auto"/>
                                                                        <w:right w:val="none" w:sz="0" w:space="0" w:color="auto"/>
                                                                      </w:divBdr>
                                                                    </w:div>
                                                                  </w:divsChild>
                                                                </w:div>
                                                                <w:div w:id="1009874471">
                                                                  <w:marLeft w:val="-24"/>
                                                                  <w:marRight w:val="-24"/>
                                                                  <w:marTop w:val="244"/>
                                                                  <w:marBottom w:val="0"/>
                                                                  <w:divBdr>
                                                                    <w:top w:val="none" w:sz="0" w:space="0" w:color="auto"/>
                                                                    <w:left w:val="none" w:sz="0" w:space="0" w:color="auto"/>
                                                                    <w:bottom w:val="single" w:sz="4" w:space="3" w:color="EEEEEE"/>
                                                                    <w:right w:val="none" w:sz="0" w:space="0" w:color="auto"/>
                                                                  </w:divBdr>
                                                                  <w:divsChild>
                                                                    <w:div w:id="1093697213">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9566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685044">
                              <w:marLeft w:val="0"/>
                              <w:marRight w:val="-4393"/>
                              <w:marTop w:val="0"/>
                              <w:marBottom w:val="0"/>
                              <w:divBdr>
                                <w:top w:val="none" w:sz="0" w:space="0" w:color="auto"/>
                                <w:left w:val="none" w:sz="0" w:space="0" w:color="auto"/>
                                <w:bottom w:val="none" w:sz="0" w:space="0" w:color="auto"/>
                                <w:right w:val="none" w:sz="0" w:space="0" w:color="auto"/>
                              </w:divBdr>
                              <w:divsChild>
                                <w:div w:id="1128936805">
                                  <w:marLeft w:val="0"/>
                                  <w:marRight w:val="0"/>
                                  <w:marTop w:val="0"/>
                                  <w:marBottom w:val="0"/>
                                  <w:divBdr>
                                    <w:top w:val="none" w:sz="0" w:space="0" w:color="auto"/>
                                    <w:left w:val="none" w:sz="0" w:space="0" w:color="auto"/>
                                    <w:bottom w:val="none" w:sz="0" w:space="0" w:color="auto"/>
                                    <w:right w:val="none" w:sz="0" w:space="0" w:color="auto"/>
                                  </w:divBdr>
                                  <w:divsChild>
                                    <w:div w:id="307129553">
                                      <w:marLeft w:val="183"/>
                                      <w:marRight w:val="183"/>
                                      <w:marTop w:val="0"/>
                                      <w:marBottom w:val="0"/>
                                      <w:divBdr>
                                        <w:top w:val="none" w:sz="0" w:space="0" w:color="auto"/>
                                        <w:left w:val="none" w:sz="0" w:space="0" w:color="auto"/>
                                        <w:bottom w:val="none" w:sz="0" w:space="0" w:color="auto"/>
                                        <w:right w:val="none" w:sz="0" w:space="0" w:color="auto"/>
                                      </w:divBdr>
                                      <w:divsChild>
                                        <w:div w:id="516044051">
                                          <w:marLeft w:val="0"/>
                                          <w:marRight w:val="0"/>
                                          <w:marTop w:val="0"/>
                                          <w:marBottom w:val="366"/>
                                          <w:divBdr>
                                            <w:top w:val="none" w:sz="0" w:space="0" w:color="auto"/>
                                            <w:left w:val="none" w:sz="0" w:space="0" w:color="auto"/>
                                            <w:bottom w:val="none" w:sz="0" w:space="0" w:color="auto"/>
                                            <w:right w:val="none" w:sz="0" w:space="0" w:color="auto"/>
                                          </w:divBdr>
                                          <w:divsChild>
                                            <w:div w:id="2093962060">
                                              <w:marLeft w:val="0"/>
                                              <w:marRight w:val="0"/>
                                              <w:marTop w:val="0"/>
                                              <w:marBottom w:val="0"/>
                                              <w:divBdr>
                                                <w:top w:val="none" w:sz="0" w:space="0" w:color="auto"/>
                                                <w:left w:val="none" w:sz="0" w:space="0" w:color="auto"/>
                                                <w:bottom w:val="none" w:sz="0" w:space="0" w:color="auto"/>
                                                <w:right w:val="none" w:sz="0" w:space="0" w:color="auto"/>
                                              </w:divBdr>
                                              <w:divsChild>
                                                <w:div w:id="17338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0723">
                                          <w:marLeft w:val="0"/>
                                          <w:marRight w:val="0"/>
                                          <w:marTop w:val="366"/>
                                          <w:marBottom w:val="366"/>
                                          <w:divBdr>
                                            <w:top w:val="none" w:sz="0" w:space="0" w:color="auto"/>
                                            <w:left w:val="none" w:sz="0" w:space="0" w:color="auto"/>
                                            <w:bottom w:val="none" w:sz="0" w:space="0" w:color="auto"/>
                                            <w:right w:val="none" w:sz="0" w:space="0" w:color="auto"/>
                                          </w:divBdr>
                                          <w:divsChild>
                                            <w:div w:id="5262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jedrezguadalajara.es/2016/04/grande-el-xi-abierto-internacional-uned.html" TargetMode="External"/><Relationship Id="rId3" Type="http://schemas.openxmlformats.org/officeDocument/2006/relationships/settings" Target="settings.xml"/><Relationship Id="rId7" Type="http://schemas.openxmlformats.org/officeDocument/2006/relationships/hyperlink" Target="https://1.bp.blogspot.com/-_5RhlYycE-4/V6OISnk6hQI/AAAAAAAAD8c/_CsHAGYsY4kayPIVfAdodWz5c7hEQvKhgCLcB/s1600/WP_20160802_11_11_57_Pro.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zSBDZpm863Y/V6OI-igyc7I/AAAAAAAAD9E/QqoOvn07LpA6kw9fWSrcj46jI7iAVRB6ACLcB/s1600/WP_20160802_13_29_56_Pro.jpg" TargetMode="External"/><Relationship Id="rId5" Type="http://schemas.openxmlformats.org/officeDocument/2006/relationships/hyperlink" Target="http://www.ajedrezguadalajara.es/"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3.bp.blogspot.com/-ZwX2BAedUJw/V6OIItf9ubI/AAAAAAAAD8M/nQkCOfyxxa8ca-Hr5ZD9B4DpalKKgn0mQCLcB/s1600/WP_20160802_11_46_34_Pro.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2016-08-05T09:15:00Z</dcterms:created>
  <dcterms:modified xsi:type="dcterms:W3CDTF">2016-08-05T09:18:00Z</dcterms:modified>
</cp:coreProperties>
</file>